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E327A1">
        <w:rPr>
          <w:sz w:val="20"/>
          <w:lang w:val="de-AT"/>
        </w:rPr>
        <w:t xml:space="preserve">200 </w:t>
      </w:r>
      <w:r w:rsidR="00132AB0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524C28">
        <w:rPr>
          <w:sz w:val="20"/>
          <w:lang w:val="de-AT"/>
        </w:rPr>
        <w:t>5</w:t>
      </w:r>
      <w:r w:rsidR="00E65C1A">
        <w:rPr>
          <w:sz w:val="20"/>
          <w:lang w:val="de-AT"/>
        </w:rPr>
        <w:t>,</w:t>
      </w:r>
      <w:r>
        <w:rPr>
          <w:sz w:val="20"/>
          <w:lang w:val="de-AT"/>
        </w:rPr>
        <w:t xml:space="preserve">5kW – </w:t>
      </w:r>
      <w:r w:rsidR="00524C28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524C28">
        <w:rPr>
          <w:sz w:val="20"/>
          <w:lang w:val="de-AT"/>
        </w:rPr>
        <w:t>55</w:t>
      </w:r>
      <w:r>
        <w:rPr>
          <w:sz w:val="20"/>
          <w:lang w:val="de-AT"/>
        </w:rPr>
        <w:t>; 230/400V; 3oKR d=1</w:t>
      </w:r>
      <w:r w:rsidR="00524C28">
        <w:rPr>
          <w:sz w:val="20"/>
          <w:lang w:val="de-AT"/>
        </w:rPr>
        <w:t>65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E327A1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E327A1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132AB0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F351FE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524C28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524C28">
        <w:rPr>
          <w:rFonts w:cstheme="minorHAnsi"/>
          <w:color w:val="000000"/>
          <w:sz w:val="20"/>
          <w:szCs w:val="20"/>
        </w:rPr>
        <w:t>5</w:t>
      </w:r>
      <w:r w:rsidR="00925F44">
        <w:rPr>
          <w:rFonts w:cstheme="minorHAnsi"/>
          <w:color w:val="000000"/>
          <w:sz w:val="20"/>
          <w:szCs w:val="20"/>
        </w:rPr>
        <w:t>,</w:t>
      </w:r>
      <w:r w:rsidRPr="007F7D29">
        <w:rPr>
          <w:rFonts w:cstheme="minorHAnsi"/>
          <w:color w:val="000000"/>
          <w:sz w:val="20"/>
          <w:szCs w:val="20"/>
        </w:rPr>
        <w:t xml:space="preserve">5 kW - IP </w:t>
      </w:r>
      <w:r w:rsidR="00524C28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524C28">
        <w:rPr>
          <w:rFonts w:cstheme="minorHAnsi"/>
          <w:color w:val="000000"/>
          <w:sz w:val="20"/>
          <w:szCs w:val="20"/>
        </w:rPr>
        <w:t>6</w:t>
      </w:r>
      <w:r w:rsidR="00925F44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</w:t>
      </w:r>
      <w:r w:rsidR="00925F44">
        <w:rPr>
          <w:rFonts w:cstheme="minorHAnsi"/>
          <w:color w:val="000000"/>
          <w:sz w:val="20"/>
          <w:szCs w:val="20"/>
        </w:rPr>
        <w:t xml:space="preserve"> </w:t>
      </w:r>
      <w:r w:rsidR="00524C28">
        <w:rPr>
          <w:rFonts w:cstheme="minorHAnsi"/>
          <w:color w:val="000000"/>
          <w:sz w:val="20"/>
          <w:szCs w:val="20"/>
        </w:rPr>
        <w:t>35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687F0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687F0D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0C7157">
        <w:rPr>
          <w:sz w:val="20"/>
        </w:rPr>
        <w:t>51505L0430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0C7157"/>
    <w:rsid w:val="00132AB0"/>
    <w:rsid w:val="001C222F"/>
    <w:rsid w:val="002138F9"/>
    <w:rsid w:val="00272842"/>
    <w:rsid w:val="002E1F92"/>
    <w:rsid w:val="00422A4E"/>
    <w:rsid w:val="00524C28"/>
    <w:rsid w:val="00687F0D"/>
    <w:rsid w:val="006D2D43"/>
    <w:rsid w:val="007501BD"/>
    <w:rsid w:val="007F7D29"/>
    <w:rsid w:val="00846804"/>
    <w:rsid w:val="008520F2"/>
    <w:rsid w:val="00874DFD"/>
    <w:rsid w:val="008C3C6B"/>
    <w:rsid w:val="00925F44"/>
    <w:rsid w:val="00932D60"/>
    <w:rsid w:val="00AA10AD"/>
    <w:rsid w:val="00B33B05"/>
    <w:rsid w:val="00DB1229"/>
    <w:rsid w:val="00E03831"/>
    <w:rsid w:val="00E327A1"/>
    <w:rsid w:val="00E65C1A"/>
    <w:rsid w:val="00EB473A"/>
    <w:rsid w:val="00EE68D0"/>
    <w:rsid w:val="00EF3144"/>
    <w:rsid w:val="00F06B9D"/>
    <w:rsid w:val="00F351FE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E54C5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26</cp:revision>
  <dcterms:created xsi:type="dcterms:W3CDTF">2020-01-22T12:25:00Z</dcterms:created>
  <dcterms:modified xsi:type="dcterms:W3CDTF">2020-03-25T09:03:00Z</dcterms:modified>
</cp:coreProperties>
</file>